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551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Executive Summary  </w:t>
      </w:r>
    </w:p>
    <w:p w14:paraId="00000002" w14:textId="77777777" w:rsidR="00D55123" w:rsidRDefault="00D551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00000003" w14:textId="77777777" w:rsidR="00D551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Please submit to </w:t>
      </w:r>
      <w:hyperlink r:id="rId4">
        <w:r>
          <w:rPr>
            <w:rFonts w:ascii="Helvetica Neue" w:eastAsia="Helvetica Neue" w:hAnsi="Helvetica Neue" w:cs="Helvetica Neue"/>
            <w:b/>
            <w:color w:val="1155CC"/>
            <w:sz w:val="24"/>
            <w:szCs w:val="24"/>
            <w:u w:val="single"/>
          </w:rPr>
          <w:t>president@thegsa.org</w:t>
        </w:r>
      </w:hyperlink>
      <w:r>
        <w:rPr>
          <w:rFonts w:ascii="Helvetica Neue" w:eastAsia="Helvetica Neue" w:hAnsi="Helvetica Neue" w:cs="Helvetica Neue"/>
          <w:b/>
          <w:sz w:val="24"/>
          <w:szCs w:val="24"/>
        </w:rPr>
        <w:t xml:space="preserve"> by August 15 in advance of the annual fall board meeting and by February 15 in advance of the annual spring board meeting. Submissions at shorter intervals are also welcome.</w:t>
      </w:r>
    </w:p>
    <w:p w14:paraId="00000004" w14:textId="77777777" w:rsidR="00D551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0" w:line="240" w:lineRule="auto"/>
        <w:ind w:left="17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Date: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_______________  </w:t>
      </w:r>
    </w:p>
    <w:p w14:paraId="00000005" w14:textId="77777777" w:rsidR="00D551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483" w:lineRule="auto"/>
        <w:ind w:left="1" w:firstLine="15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Name of Committee Meeting: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________________________________________________________  </w:t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Work accomplished: 1-5 key items that occurred since last meeting  </w:t>
      </w:r>
    </w:p>
    <w:p w14:paraId="00000006" w14:textId="77777777" w:rsidR="00D551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8" w:line="2155" w:lineRule="auto"/>
        <w:ind w:left="10" w:right="1769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Change from plan: Any deviations from strategic plan or committee goals  Questions for Board input  </w:t>
      </w:r>
    </w:p>
    <w:p w14:paraId="00000007" w14:textId="77777777" w:rsidR="00D551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7" w:line="240" w:lineRule="auto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lastRenderedPageBreak/>
        <w:t xml:space="preserve">Approval needed, if any  </w:t>
      </w:r>
    </w:p>
    <w:p w14:paraId="00000008" w14:textId="77777777" w:rsidR="00D551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3" w:line="240" w:lineRule="auto"/>
        <w:ind w:left="17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Major Initiatives: 1-5 key items that will be the focus until the next meeting </w:t>
      </w:r>
    </w:p>
    <w:p w14:paraId="00000009" w14:textId="77777777" w:rsidR="00D551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Recommendation to the Board  </w:t>
      </w:r>
    </w:p>
    <w:p w14:paraId="0000000A" w14:textId="77777777" w:rsidR="00D551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0" w:line="2151" w:lineRule="auto"/>
        <w:ind w:left="17" w:right="4941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Recommendation to Board for action or input  Rationale to support recommendation  Major items that caused hesitation  Budget and resource impact  </w:t>
      </w:r>
    </w:p>
    <w:p w14:paraId="0000000B" w14:textId="77777777" w:rsidR="00D551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7" w:line="240" w:lineRule="auto"/>
        <w:ind w:left="10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lastRenderedPageBreak/>
        <w:t xml:space="preserve">Questions for consideration </w:t>
      </w:r>
    </w:p>
    <w:p w14:paraId="0000000C" w14:textId="77777777" w:rsidR="00D551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Next Steps </w:t>
      </w:r>
    </w:p>
    <w:sectPr w:rsidR="00D55123">
      <w:pgSz w:w="12240" w:h="15840"/>
      <w:pgMar w:top="1013" w:right="1017" w:bottom="3359" w:left="100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DD3162F-CBC0-3C45-AF4A-B7B2ABB29859}"/>
    <w:embedBold r:id="rId2" w:fontKey="{62A02A55-032B-D441-8D43-0B4E2CA5CE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DD3F2C8-FDA1-EC48-B9F5-A55BC3F9EF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8A6891F-E585-6A45-B42C-B737F75F9ADF}"/>
    <w:embedItalic r:id="rId5" w:fontKey="{B062E823-5082-B247-8603-296F788343E3}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11C927D-F38E-9345-8F84-73B44A6552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234102D-0B2C-A94D-9F74-9331BF9583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123"/>
    <w:rsid w:val="00253185"/>
    <w:rsid w:val="00B543F5"/>
    <w:rsid w:val="00D5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BFB7989-5E51-EC41-8FBF-9C48EEE62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president@thegsa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L. Jenkins</cp:lastModifiedBy>
  <cp:revision>2</cp:revision>
  <dcterms:created xsi:type="dcterms:W3CDTF">2024-12-19T00:01:00Z</dcterms:created>
  <dcterms:modified xsi:type="dcterms:W3CDTF">2024-12-19T00:01:00Z</dcterms:modified>
</cp:coreProperties>
</file>